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846C" w14:textId="5A1970AA" w:rsidR="004E0543" w:rsidRDefault="004E0543" w:rsidP="00B647A2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43">
        <w:rPr>
          <w:rFonts w:ascii="Times New Roman" w:hAnsi="Times New Roman" w:cs="Times New Roman"/>
          <w:b/>
          <w:bCs/>
          <w:sz w:val="24"/>
          <w:szCs w:val="24"/>
        </w:rPr>
        <w:t>Методика использования детского конструктора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 xml:space="preserve"> по образовательной робототехнике</w:t>
      </w:r>
      <w:r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>Малыш</w:t>
      </w:r>
      <w:r w:rsidR="003702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054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6BFA54B7" w14:textId="7777777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45 занятий. Каждое занятие рассчитано на 100 минут.</w:t>
      </w:r>
    </w:p>
    <w:p w14:paraId="7D90E990" w14:textId="7777777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СТРУКТУРА УМК (учебно-методического комплекса):</w:t>
      </w:r>
    </w:p>
    <w:p w14:paraId="3B5D2788" w14:textId="7777777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1. Сценарный план-конспект к каждому занятию (с подробным теоретическим материалом для объяснения обучающимся на занятии)</w:t>
      </w:r>
    </w:p>
    <w:p w14:paraId="7FC26DBC" w14:textId="7777777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2. Пояснительная записка к каждому занятию (прописано на какой возраст рассчитано, какое количество часов на тему, прописана тема, программа занятия, ссылки на используемую и рекомендованную литературу).</w:t>
      </w:r>
    </w:p>
    <w:p w14:paraId="60F8C3A0" w14:textId="6F161A06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 xml:space="preserve">3. Электронный презентационный материал- комплекс для педагога (сопровождение объяснения материала </w:t>
      </w:r>
      <w:r w:rsidRPr="003702D9">
        <w:rPr>
          <w:rFonts w:ascii="Times New Roman" w:hAnsi="Times New Roman" w:cs="Times New Roman"/>
          <w:sz w:val="24"/>
          <w:szCs w:val="24"/>
        </w:rPr>
        <w:t>темы)</w:t>
      </w:r>
      <w:r w:rsidRPr="003702D9">
        <w:rPr>
          <w:rFonts w:ascii="Times New Roman" w:hAnsi="Times New Roman" w:cs="Times New Roman"/>
          <w:sz w:val="24"/>
          <w:szCs w:val="24"/>
        </w:rPr>
        <w:t xml:space="preserve"> к каждому занятию</w:t>
      </w:r>
    </w:p>
    <w:p w14:paraId="4275B48E" w14:textId="7777777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4.Электронные карты сборки на все модели для обучающихся</w:t>
      </w:r>
    </w:p>
    <w:p w14:paraId="33C7A461" w14:textId="5F797797" w:rsidR="003702D9" w:rsidRP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 xml:space="preserve">В ходе занятий дети будут развивать умение самостоятельно решать поставленные конструкторские задачи. Изучат понятие рычаг, звук, акустика, звуковая волна, «микрофон», «передача звукового сигнала» «эхолокация», «ременная передача», «шкив», «конвейер» и другие </w:t>
      </w:r>
      <w:r w:rsidRPr="003702D9">
        <w:rPr>
          <w:rFonts w:ascii="Times New Roman" w:hAnsi="Times New Roman" w:cs="Times New Roman"/>
          <w:sz w:val="24"/>
          <w:szCs w:val="24"/>
        </w:rPr>
        <w:t>понятия из</w:t>
      </w:r>
      <w:r w:rsidRPr="003702D9">
        <w:rPr>
          <w:rFonts w:ascii="Times New Roman" w:hAnsi="Times New Roman" w:cs="Times New Roman"/>
          <w:sz w:val="24"/>
          <w:szCs w:val="24"/>
        </w:rPr>
        <w:t xml:space="preserve"> области физики, механики, математики и окружающего мира. Состоится знакомство с </w:t>
      </w:r>
      <w:r w:rsidRPr="003702D9">
        <w:rPr>
          <w:rFonts w:ascii="Times New Roman" w:hAnsi="Times New Roman" w:cs="Times New Roman"/>
          <w:sz w:val="24"/>
          <w:szCs w:val="24"/>
        </w:rPr>
        <w:t>понятиями «высотные конструкции</w:t>
      </w:r>
      <w:r w:rsidRPr="003702D9">
        <w:rPr>
          <w:rFonts w:ascii="Times New Roman" w:hAnsi="Times New Roman" w:cs="Times New Roman"/>
          <w:sz w:val="24"/>
          <w:szCs w:val="24"/>
        </w:rPr>
        <w:t>», «подъёмный механизм», «архитектура», «стиль».</w:t>
      </w:r>
    </w:p>
    <w:p w14:paraId="61A47B8D" w14:textId="77777777" w:rsidR="003702D9" w:rsidRDefault="003702D9" w:rsidP="003702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2D9">
        <w:rPr>
          <w:rFonts w:ascii="Times New Roman" w:hAnsi="Times New Roman" w:cs="Times New Roman"/>
          <w:sz w:val="24"/>
          <w:szCs w:val="24"/>
        </w:rPr>
        <w:t>Сформируют знания о применении и изучат функции датчика прикосновения (сенсор), ИК – датчика. Изучат основные составляющие «умного дома», их предназначение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4651E" w14:textId="0D67CF72" w:rsidR="004F1E12" w:rsidRDefault="004F1E12" w:rsidP="003702D9">
      <w:pPr>
        <w:ind w:firstLine="426"/>
        <w:jc w:val="both"/>
      </w:pPr>
      <w:r w:rsidRPr="004F1E12">
        <w:rPr>
          <w:rFonts w:ascii="Times New Roman" w:hAnsi="Times New Roman" w:cs="Times New Roman"/>
          <w:sz w:val="24"/>
          <w:szCs w:val="24"/>
        </w:rPr>
        <w:t>Демо версия занятий:</w:t>
      </w:r>
      <w:r w:rsidR="003702D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702D9" w:rsidRPr="003B0C63">
          <w:rPr>
            <w:rStyle w:val="a3"/>
            <w:rFonts w:ascii="Times New Roman" w:hAnsi="Times New Roman" w:cs="Times New Roman"/>
            <w:sz w:val="24"/>
            <w:szCs w:val="24"/>
          </w:rPr>
          <w:t>https://yadi.sk/d/axzWX73TaxPRKw</w:t>
        </w:r>
      </w:hyperlink>
      <w:r w:rsidR="00370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0543C" w14:textId="3D8C5BF2" w:rsidR="00D970A4" w:rsidRPr="004F1E12" w:rsidRDefault="00D970A4" w:rsidP="00D97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>етодик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детского </w:t>
      </w:r>
      <w:r w:rsidR="00B647A2" w:rsidRPr="004E0543">
        <w:rPr>
          <w:rFonts w:ascii="Times New Roman" w:hAnsi="Times New Roman" w:cs="Times New Roman"/>
          <w:b/>
          <w:bCs/>
          <w:sz w:val="24"/>
          <w:szCs w:val="24"/>
        </w:rPr>
        <w:t>конструктора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робототехнике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"РОБОТРЕК "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 xml:space="preserve">МАЛЫШ </w:t>
      </w:r>
      <w:r w:rsidR="003702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1678"/>
        <w:gridCol w:w="2518"/>
        <w:gridCol w:w="1660"/>
        <w:gridCol w:w="1344"/>
      </w:tblGrid>
      <w:tr w:rsidR="00D970A4" w:rsidRPr="00F8687C" w14:paraId="717BE2F5" w14:textId="77777777" w:rsidTr="004E0543">
        <w:trPr>
          <w:trHeight w:val="780"/>
        </w:trPr>
        <w:tc>
          <w:tcPr>
            <w:tcW w:w="1148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9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955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E0543">
        <w:trPr>
          <w:trHeight w:val="509"/>
        </w:trPr>
        <w:tc>
          <w:tcPr>
            <w:tcW w:w="1148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E0543">
        <w:trPr>
          <w:trHeight w:val="780"/>
        </w:trPr>
        <w:tc>
          <w:tcPr>
            <w:tcW w:w="1148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8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19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E0543">
        <w:trPr>
          <w:trHeight w:val="450"/>
        </w:trPr>
        <w:tc>
          <w:tcPr>
            <w:tcW w:w="1148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89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347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888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19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E0543">
        <w:trPr>
          <w:trHeight w:val="315"/>
        </w:trPr>
        <w:tc>
          <w:tcPr>
            <w:tcW w:w="1148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89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347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888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19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3702D9" w:rsidRPr="0047495A" w14:paraId="1EF42FBA" w14:textId="77777777" w:rsidTr="004E0543">
        <w:trPr>
          <w:trHeight w:val="510"/>
        </w:trPr>
        <w:tc>
          <w:tcPr>
            <w:tcW w:w="1148" w:type="pct"/>
            <w:vMerge w:val="restart"/>
            <w:hideMark/>
          </w:tcPr>
          <w:p w14:paraId="192AA235" w14:textId="1C0E0CAB" w:rsidR="003702D9" w:rsidRPr="0047495A" w:rsidRDefault="003702D9" w:rsidP="003702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использования детского конструктора по образовательной робототехнике "РОБОТРЕК "МАЛЫШ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6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8" w:type="pct"/>
            <w:vMerge w:val="restart"/>
          </w:tcPr>
          <w:p w14:paraId="139D8B65" w14:textId="3BD90CF3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7" w:type="pct"/>
          </w:tcPr>
          <w:p w14:paraId="1DF967C0" w14:textId="7A179AC3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План-конспект (электронный вариант)</w:t>
            </w:r>
          </w:p>
        </w:tc>
        <w:tc>
          <w:tcPr>
            <w:tcW w:w="888" w:type="pct"/>
          </w:tcPr>
          <w:p w14:paraId="040E0439" w14:textId="76991C5A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28C4BF86" w14:textId="6AE1B01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3702D9" w:rsidRPr="0047495A" w14:paraId="347588A6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8D7C751" w14:textId="7777777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2906329D" w14:textId="0979FF2F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6DD06FBF" w14:textId="41E6ECB8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Пояснительная записка (электронный вариант)</w:t>
            </w:r>
          </w:p>
        </w:tc>
        <w:tc>
          <w:tcPr>
            <w:tcW w:w="888" w:type="pct"/>
          </w:tcPr>
          <w:p w14:paraId="705BF3DC" w14:textId="36B88CE9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12A73A55" w14:textId="61029564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3702D9" w:rsidRPr="0047495A" w14:paraId="654F9FFA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C0823DF" w14:textId="7777777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7F54D423" w14:textId="28943327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45B3068" w14:textId="38047710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Карта сборки или рекомендации для разработки модели (электронный вариант)</w:t>
            </w:r>
          </w:p>
        </w:tc>
        <w:tc>
          <w:tcPr>
            <w:tcW w:w="888" w:type="pct"/>
          </w:tcPr>
          <w:p w14:paraId="695D02FC" w14:textId="592EE26A" w:rsidR="003702D9" w:rsidRPr="0047495A" w:rsidRDefault="003702D9" w:rsidP="003702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30486B78" w14:textId="76B0E002" w:rsidR="003702D9" w:rsidRPr="0047495A" w:rsidRDefault="003702D9" w:rsidP="003702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</w:tbl>
    <w:p w14:paraId="554C0D1D" w14:textId="77777777" w:rsidR="00D970A4" w:rsidRPr="00D970A4" w:rsidRDefault="00D970A4" w:rsidP="00AA4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3702D9"/>
    <w:rsid w:val="0047495A"/>
    <w:rsid w:val="004E0543"/>
    <w:rsid w:val="004F1E12"/>
    <w:rsid w:val="005E1848"/>
    <w:rsid w:val="00620058"/>
    <w:rsid w:val="007C5D23"/>
    <w:rsid w:val="00AA466B"/>
    <w:rsid w:val="00B647A2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axzWX73TaxPR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3</cp:revision>
  <dcterms:created xsi:type="dcterms:W3CDTF">2021-08-16T14:48:00Z</dcterms:created>
  <dcterms:modified xsi:type="dcterms:W3CDTF">2021-08-16T14:50:00Z</dcterms:modified>
</cp:coreProperties>
</file>