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846C" w14:textId="5863931C" w:rsidR="004E0543" w:rsidRDefault="004E0543" w:rsidP="00B647A2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0543">
        <w:rPr>
          <w:rFonts w:ascii="Times New Roman" w:hAnsi="Times New Roman" w:cs="Times New Roman"/>
          <w:b/>
          <w:bCs/>
          <w:sz w:val="24"/>
          <w:szCs w:val="24"/>
        </w:rPr>
        <w:t>Методика использования детского конструктора</w:t>
      </w:r>
      <w:r w:rsidR="00B647A2" w:rsidRPr="00B647A2">
        <w:rPr>
          <w:rFonts w:ascii="Times New Roman" w:hAnsi="Times New Roman" w:cs="Times New Roman"/>
          <w:b/>
          <w:bCs/>
          <w:sz w:val="24"/>
          <w:szCs w:val="24"/>
        </w:rPr>
        <w:t xml:space="preserve"> по образовательной робототехнике</w:t>
      </w:r>
      <w:r w:rsidRPr="004E0543">
        <w:rPr>
          <w:rFonts w:ascii="Times New Roman" w:hAnsi="Times New Roman" w:cs="Times New Roman"/>
          <w:b/>
          <w:bCs/>
          <w:sz w:val="24"/>
          <w:szCs w:val="24"/>
        </w:rPr>
        <w:t xml:space="preserve"> "</w:t>
      </w:r>
      <w:r w:rsidR="00B647A2">
        <w:rPr>
          <w:rFonts w:ascii="Times New Roman" w:hAnsi="Times New Roman" w:cs="Times New Roman"/>
          <w:b/>
          <w:bCs/>
          <w:sz w:val="24"/>
          <w:szCs w:val="24"/>
        </w:rPr>
        <w:t>Малыш1</w:t>
      </w:r>
      <w:r w:rsidRPr="004E0543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2915043D" w14:textId="77777777" w:rsidR="00B647A2" w:rsidRPr="00B647A2" w:rsidRDefault="00B647A2" w:rsidP="00B647A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47A2">
        <w:rPr>
          <w:rFonts w:ascii="Times New Roman" w:hAnsi="Times New Roman" w:cs="Times New Roman"/>
          <w:sz w:val="24"/>
          <w:szCs w:val="24"/>
        </w:rPr>
        <w:t>45 занятий. Каждое занятие рассчитано на 100 минут.</w:t>
      </w:r>
    </w:p>
    <w:p w14:paraId="265063D7" w14:textId="77777777" w:rsidR="00B647A2" w:rsidRPr="00B647A2" w:rsidRDefault="00B647A2" w:rsidP="00B647A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47A2">
        <w:rPr>
          <w:rFonts w:ascii="Times New Roman" w:hAnsi="Times New Roman" w:cs="Times New Roman"/>
          <w:sz w:val="24"/>
          <w:szCs w:val="24"/>
        </w:rPr>
        <w:t>СТРУКТУРА УМК (учебно-методического комплекса):</w:t>
      </w:r>
    </w:p>
    <w:p w14:paraId="7512F41D" w14:textId="77777777" w:rsidR="00B647A2" w:rsidRPr="00B647A2" w:rsidRDefault="00B647A2" w:rsidP="00B647A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47A2">
        <w:rPr>
          <w:rFonts w:ascii="Times New Roman" w:hAnsi="Times New Roman" w:cs="Times New Roman"/>
          <w:sz w:val="24"/>
          <w:szCs w:val="24"/>
        </w:rPr>
        <w:t>1. Сценарный план-конспект к каждому занятию (с подробным теоретическим материалом для объяснения обучающимся на занятии)</w:t>
      </w:r>
    </w:p>
    <w:p w14:paraId="732BE189" w14:textId="77777777" w:rsidR="00B647A2" w:rsidRPr="00B647A2" w:rsidRDefault="00B647A2" w:rsidP="00B647A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47A2">
        <w:rPr>
          <w:rFonts w:ascii="Times New Roman" w:hAnsi="Times New Roman" w:cs="Times New Roman"/>
          <w:sz w:val="24"/>
          <w:szCs w:val="24"/>
        </w:rPr>
        <w:t>2. Пояснительная записка к каждому занятию (прописано на какой возраст рассчитано, какое количество часов на тему, прописана тема, программа занятия, ссылки на используемую и рекомендованную литературу).</w:t>
      </w:r>
    </w:p>
    <w:p w14:paraId="75783F46" w14:textId="4B7B9273" w:rsidR="00B647A2" w:rsidRPr="00B647A2" w:rsidRDefault="00B647A2" w:rsidP="00B647A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47A2">
        <w:rPr>
          <w:rFonts w:ascii="Times New Roman" w:hAnsi="Times New Roman" w:cs="Times New Roman"/>
          <w:sz w:val="24"/>
          <w:szCs w:val="24"/>
        </w:rPr>
        <w:t xml:space="preserve">3. Электронный презентационный материал- комплекс для педагога (сопровождение объяснения материала </w:t>
      </w:r>
      <w:r w:rsidRPr="00B647A2">
        <w:rPr>
          <w:rFonts w:ascii="Times New Roman" w:hAnsi="Times New Roman" w:cs="Times New Roman"/>
          <w:sz w:val="24"/>
          <w:szCs w:val="24"/>
        </w:rPr>
        <w:t>темы)</w:t>
      </w:r>
      <w:r w:rsidRPr="00B647A2">
        <w:rPr>
          <w:rFonts w:ascii="Times New Roman" w:hAnsi="Times New Roman" w:cs="Times New Roman"/>
          <w:sz w:val="24"/>
          <w:szCs w:val="24"/>
        </w:rPr>
        <w:t xml:space="preserve"> к каждому занятию</w:t>
      </w:r>
    </w:p>
    <w:p w14:paraId="21206009" w14:textId="77777777" w:rsidR="00B647A2" w:rsidRPr="00B647A2" w:rsidRDefault="00B647A2" w:rsidP="00B647A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47A2">
        <w:rPr>
          <w:rFonts w:ascii="Times New Roman" w:hAnsi="Times New Roman" w:cs="Times New Roman"/>
          <w:sz w:val="24"/>
          <w:szCs w:val="24"/>
        </w:rPr>
        <w:t>4.Электронные карты сборки на все модели для обучающихся</w:t>
      </w:r>
    </w:p>
    <w:p w14:paraId="7210F9A1" w14:textId="60EFBFFA" w:rsidR="00B647A2" w:rsidRPr="00B647A2" w:rsidRDefault="00B647A2" w:rsidP="00B647A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647A2">
        <w:rPr>
          <w:rFonts w:ascii="Times New Roman" w:hAnsi="Times New Roman" w:cs="Times New Roman"/>
          <w:sz w:val="24"/>
          <w:szCs w:val="24"/>
        </w:rPr>
        <w:t xml:space="preserve">. </w:t>
      </w:r>
      <w:r w:rsidRPr="00B647A2">
        <w:rPr>
          <w:rFonts w:ascii="Times New Roman" w:hAnsi="Times New Roman" w:cs="Times New Roman"/>
          <w:sz w:val="24"/>
          <w:szCs w:val="24"/>
        </w:rPr>
        <w:t>Видеоролики «Как</w:t>
      </w:r>
      <w:r w:rsidRPr="00B647A2">
        <w:rPr>
          <w:rFonts w:ascii="Times New Roman" w:hAnsi="Times New Roman" w:cs="Times New Roman"/>
          <w:sz w:val="24"/>
          <w:szCs w:val="24"/>
        </w:rPr>
        <w:t xml:space="preserve"> это работает" к моделям</w:t>
      </w:r>
    </w:p>
    <w:p w14:paraId="104596D1" w14:textId="77777777" w:rsidR="00B647A2" w:rsidRPr="00B647A2" w:rsidRDefault="00B647A2" w:rsidP="00B647A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62FB5F3" w14:textId="68A4BFF2" w:rsidR="00B647A2" w:rsidRPr="00B647A2" w:rsidRDefault="00B647A2" w:rsidP="00B647A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47A2">
        <w:rPr>
          <w:rFonts w:ascii="Times New Roman" w:hAnsi="Times New Roman" w:cs="Times New Roman"/>
          <w:sz w:val="24"/>
          <w:szCs w:val="24"/>
        </w:rPr>
        <w:t>В течение обучения дети познакомятся с прогрессом робототехники, узнают о роботах вокруг нас, о Киборгах, гуманоидах, андроидах и роботах на производстве. Познакомятся с понятием «</w:t>
      </w:r>
      <w:proofErr w:type="spellStart"/>
      <w:r w:rsidRPr="00B647A2">
        <w:rPr>
          <w:rFonts w:ascii="Times New Roman" w:hAnsi="Times New Roman" w:cs="Times New Roman"/>
          <w:sz w:val="24"/>
          <w:szCs w:val="24"/>
        </w:rPr>
        <w:t>фе́рменная</w:t>
      </w:r>
      <w:proofErr w:type="spellEnd"/>
      <w:r w:rsidRPr="00B647A2">
        <w:rPr>
          <w:rFonts w:ascii="Times New Roman" w:hAnsi="Times New Roman" w:cs="Times New Roman"/>
          <w:sz w:val="24"/>
          <w:szCs w:val="24"/>
        </w:rPr>
        <w:t xml:space="preserve"> конструкция», где они применяются, понятием "рычаг" и простой механизм, «зубчатая передача», сформируют знания о применении зубчатой передачи, датчика "гироскоп", ИК-датчик. </w:t>
      </w:r>
    </w:p>
    <w:p w14:paraId="7902FA24" w14:textId="0DF8948F" w:rsidR="00B647A2" w:rsidRPr="00B647A2" w:rsidRDefault="00B647A2" w:rsidP="00B647A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47A2">
        <w:rPr>
          <w:rFonts w:ascii="Times New Roman" w:hAnsi="Times New Roman" w:cs="Times New Roman"/>
          <w:sz w:val="24"/>
          <w:szCs w:val="24"/>
        </w:rPr>
        <w:t xml:space="preserve">Помимо первоначальных знаний о робототехнике дети получат знания об окружающем </w:t>
      </w:r>
      <w:r w:rsidRPr="00B647A2">
        <w:rPr>
          <w:rFonts w:ascii="Times New Roman" w:hAnsi="Times New Roman" w:cs="Times New Roman"/>
          <w:sz w:val="24"/>
          <w:szCs w:val="24"/>
        </w:rPr>
        <w:t>мире:</w:t>
      </w:r>
      <w:r w:rsidRPr="00B647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373EBC" w14:textId="6A0826D6" w:rsidR="00B647A2" w:rsidRPr="00B647A2" w:rsidRDefault="00B647A2" w:rsidP="00B647A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47A2">
        <w:rPr>
          <w:rFonts w:ascii="Times New Roman" w:hAnsi="Times New Roman" w:cs="Times New Roman"/>
          <w:sz w:val="24"/>
          <w:szCs w:val="24"/>
        </w:rPr>
        <w:t xml:space="preserve">Площадь водной поверхности планеты. Великие географические открытия.  Ракушки – сокровища морей. Как рождаются ракушки, какие они бывают, их цвет и </w:t>
      </w:r>
      <w:r w:rsidRPr="00B647A2">
        <w:rPr>
          <w:rFonts w:ascii="Times New Roman" w:hAnsi="Times New Roman" w:cs="Times New Roman"/>
          <w:sz w:val="24"/>
          <w:szCs w:val="24"/>
        </w:rPr>
        <w:t>форму.</w:t>
      </w:r>
      <w:r w:rsidRPr="00B647A2">
        <w:rPr>
          <w:rFonts w:ascii="Times New Roman" w:hAnsi="Times New Roman" w:cs="Times New Roman"/>
          <w:sz w:val="24"/>
          <w:szCs w:val="24"/>
        </w:rPr>
        <w:t xml:space="preserve"> Узнают о жилье первобытного человека. Состоится знакомство с понятиями «Солнечная система», «аэродинамика», «турбулентность</w:t>
      </w:r>
      <w:r w:rsidRPr="00B647A2">
        <w:rPr>
          <w:rFonts w:ascii="Times New Roman" w:hAnsi="Times New Roman" w:cs="Times New Roman"/>
          <w:sz w:val="24"/>
          <w:szCs w:val="24"/>
        </w:rPr>
        <w:t>», аэродинамическая</w:t>
      </w:r>
      <w:r w:rsidRPr="00B647A2">
        <w:rPr>
          <w:rFonts w:ascii="Times New Roman" w:hAnsi="Times New Roman" w:cs="Times New Roman"/>
          <w:sz w:val="24"/>
          <w:szCs w:val="24"/>
        </w:rPr>
        <w:t xml:space="preserve"> сила, гравитация, спутник, теория относительности, сила тяжести. Изучат строение Солнечной системы. </w:t>
      </w:r>
      <w:r w:rsidRPr="00B647A2">
        <w:rPr>
          <w:rFonts w:ascii="Times New Roman" w:hAnsi="Times New Roman" w:cs="Times New Roman"/>
          <w:sz w:val="24"/>
          <w:szCs w:val="24"/>
        </w:rPr>
        <w:t>Узнают,</w:t>
      </w:r>
      <w:r w:rsidRPr="00B647A2">
        <w:rPr>
          <w:rFonts w:ascii="Times New Roman" w:hAnsi="Times New Roman" w:cs="Times New Roman"/>
          <w:sz w:val="24"/>
          <w:szCs w:val="24"/>
        </w:rPr>
        <w:t xml:space="preserve"> что </w:t>
      </w:r>
      <w:r w:rsidRPr="00B647A2">
        <w:rPr>
          <w:rFonts w:ascii="Times New Roman" w:hAnsi="Times New Roman" w:cs="Times New Roman"/>
          <w:sz w:val="24"/>
          <w:szCs w:val="24"/>
        </w:rPr>
        <w:t>такое Млечный</w:t>
      </w:r>
      <w:r w:rsidRPr="00B647A2">
        <w:rPr>
          <w:rFonts w:ascii="Times New Roman" w:hAnsi="Times New Roman" w:cs="Times New Roman"/>
          <w:sz w:val="24"/>
          <w:szCs w:val="24"/>
        </w:rPr>
        <w:t xml:space="preserve"> путь и планеты Солнечной системы.  Познакомятся с системой измерения: длина-ширина-высота, вес, диагональ; и с системой математических вычислений: плюс-минус, больше-меньше. Познакомятся с </w:t>
      </w:r>
      <w:r w:rsidRPr="00B647A2">
        <w:rPr>
          <w:rFonts w:ascii="Times New Roman" w:hAnsi="Times New Roman" w:cs="Times New Roman"/>
          <w:sz w:val="24"/>
          <w:szCs w:val="24"/>
        </w:rPr>
        <w:t>профессиями: архитектор</w:t>
      </w:r>
      <w:r w:rsidRPr="00B647A2">
        <w:rPr>
          <w:rFonts w:ascii="Times New Roman" w:hAnsi="Times New Roman" w:cs="Times New Roman"/>
          <w:sz w:val="24"/>
          <w:szCs w:val="24"/>
        </w:rPr>
        <w:t>, инженер-строитель, крановщик, стропальщик, экскаваторщик, геолог.</w:t>
      </w:r>
    </w:p>
    <w:p w14:paraId="40E4651E" w14:textId="4B482B3C" w:rsidR="004F1E12" w:rsidRDefault="004F1E12" w:rsidP="004F1E12">
      <w:pPr>
        <w:ind w:firstLine="426"/>
        <w:jc w:val="both"/>
      </w:pPr>
      <w:r w:rsidRPr="004F1E12">
        <w:rPr>
          <w:rFonts w:ascii="Times New Roman" w:hAnsi="Times New Roman" w:cs="Times New Roman"/>
          <w:sz w:val="24"/>
          <w:szCs w:val="24"/>
        </w:rPr>
        <w:t xml:space="preserve">Демо версия занятий: </w:t>
      </w:r>
      <w:hyperlink r:id="rId4" w:history="1">
        <w:r w:rsidR="00B647A2" w:rsidRPr="003B0C63">
          <w:rPr>
            <w:rStyle w:val="a3"/>
          </w:rPr>
          <w:t>https://yadi.sk/d/BPrhHlvex6f_qw</w:t>
        </w:r>
      </w:hyperlink>
      <w:r w:rsidR="00B647A2">
        <w:t xml:space="preserve"> </w:t>
      </w:r>
    </w:p>
    <w:p w14:paraId="2AAF7BA8" w14:textId="2927B439" w:rsidR="00B647A2" w:rsidRDefault="00B647A2" w:rsidP="004F1E12">
      <w:pPr>
        <w:ind w:firstLine="426"/>
        <w:jc w:val="both"/>
      </w:pPr>
    </w:p>
    <w:p w14:paraId="7339C087" w14:textId="099BE25F" w:rsidR="00B647A2" w:rsidRDefault="00B647A2" w:rsidP="004F1E12">
      <w:pPr>
        <w:ind w:firstLine="426"/>
        <w:jc w:val="both"/>
      </w:pPr>
    </w:p>
    <w:p w14:paraId="3C481C92" w14:textId="357CE083" w:rsidR="00B647A2" w:rsidRDefault="00B647A2" w:rsidP="004F1E12">
      <w:pPr>
        <w:ind w:firstLine="426"/>
        <w:jc w:val="both"/>
      </w:pPr>
    </w:p>
    <w:p w14:paraId="12BDC268" w14:textId="14D7C7D5" w:rsidR="00B647A2" w:rsidRDefault="00B647A2" w:rsidP="004F1E12">
      <w:pPr>
        <w:ind w:firstLine="426"/>
        <w:jc w:val="both"/>
      </w:pPr>
    </w:p>
    <w:p w14:paraId="3519E4C3" w14:textId="3D69D106" w:rsidR="00B647A2" w:rsidRDefault="00B647A2" w:rsidP="004F1E12">
      <w:pPr>
        <w:ind w:firstLine="426"/>
        <w:jc w:val="both"/>
      </w:pPr>
    </w:p>
    <w:p w14:paraId="1F84B843" w14:textId="419D9717" w:rsidR="00B647A2" w:rsidRDefault="00B647A2" w:rsidP="004F1E12">
      <w:pPr>
        <w:ind w:firstLine="426"/>
        <w:jc w:val="both"/>
      </w:pPr>
    </w:p>
    <w:p w14:paraId="55BA2266" w14:textId="77777777" w:rsidR="00B647A2" w:rsidRDefault="00B647A2" w:rsidP="004F1E1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410543C" w14:textId="0A1D94E8" w:rsidR="00D970A4" w:rsidRPr="004F1E12" w:rsidRDefault="00D970A4" w:rsidP="00D970A4">
      <w:pPr>
        <w:jc w:val="center"/>
        <w:rPr>
          <w:rFonts w:ascii="Times New Roman" w:hAnsi="Times New Roman" w:cs="Times New Roman"/>
          <w:sz w:val="24"/>
          <w:szCs w:val="24"/>
        </w:rPr>
      </w:pPr>
      <w:r w:rsidRPr="00364DFA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КТРУ</w:t>
      </w:r>
      <w:r w:rsidRPr="0047495A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4E0543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4E0543" w:rsidRPr="004E0543">
        <w:rPr>
          <w:rFonts w:ascii="Times New Roman" w:hAnsi="Times New Roman" w:cs="Times New Roman"/>
          <w:b/>
          <w:bCs/>
          <w:sz w:val="24"/>
          <w:szCs w:val="24"/>
        </w:rPr>
        <w:t>етодик</w:t>
      </w:r>
      <w:r w:rsidR="004E0543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4E0543" w:rsidRPr="004E0543"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использования детского </w:t>
      </w:r>
      <w:r w:rsidR="00B647A2" w:rsidRPr="004E0543">
        <w:rPr>
          <w:rFonts w:ascii="Times New Roman" w:hAnsi="Times New Roman" w:cs="Times New Roman"/>
          <w:b/>
          <w:bCs/>
          <w:sz w:val="24"/>
          <w:szCs w:val="24"/>
        </w:rPr>
        <w:t>конструктора</w:t>
      </w:r>
      <w:r w:rsidR="00B647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47A2" w:rsidRPr="00B647A2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B647A2" w:rsidRPr="00B647A2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образовательной робототехнике</w:t>
      </w:r>
      <w:r w:rsidR="004E0543" w:rsidRPr="004E0543">
        <w:rPr>
          <w:rFonts w:ascii="Times New Roman" w:hAnsi="Times New Roman" w:cs="Times New Roman"/>
          <w:b/>
          <w:bCs/>
          <w:sz w:val="24"/>
          <w:szCs w:val="24"/>
        </w:rPr>
        <w:t xml:space="preserve"> "РОБОТРЕК "</w:t>
      </w:r>
      <w:r w:rsidR="00B647A2">
        <w:rPr>
          <w:rFonts w:ascii="Times New Roman" w:hAnsi="Times New Roman" w:cs="Times New Roman"/>
          <w:b/>
          <w:bCs/>
          <w:sz w:val="24"/>
          <w:szCs w:val="24"/>
        </w:rPr>
        <w:t>МАЛЫШ 1</w:t>
      </w:r>
      <w:r w:rsidR="004E0543" w:rsidRPr="004E0543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45"/>
        <w:gridCol w:w="1678"/>
        <w:gridCol w:w="2518"/>
        <w:gridCol w:w="1660"/>
        <w:gridCol w:w="1344"/>
      </w:tblGrid>
      <w:tr w:rsidR="00D970A4" w:rsidRPr="00F8687C" w14:paraId="717BE2F5" w14:textId="77777777" w:rsidTr="004E0543">
        <w:trPr>
          <w:trHeight w:val="780"/>
        </w:trPr>
        <w:tc>
          <w:tcPr>
            <w:tcW w:w="1148" w:type="pct"/>
            <w:vMerge w:val="restart"/>
            <w:hideMark/>
          </w:tcPr>
          <w:p w14:paraId="00DC3CAF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товара, работы, услуги</w:t>
            </w:r>
          </w:p>
        </w:tc>
        <w:tc>
          <w:tcPr>
            <w:tcW w:w="898" w:type="pct"/>
            <w:vMerge w:val="restart"/>
            <w:hideMark/>
          </w:tcPr>
          <w:p w14:paraId="1C10BFA5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измерения (количество товара, объем работы, услуги согласно ОКЕИ) </w:t>
            </w: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(при наличии)</w:t>
            </w:r>
          </w:p>
        </w:tc>
        <w:tc>
          <w:tcPr>
            <w:tcW w:w="2955" w:type="pct"/>
            <w:gridSpan w:val="3"/>
            <w:vMerge w:val="restart"/>
            <w:hideMark/>
          </w:tcPr>
          <w:p w14:paraId="4994EE04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Описание товара, работы, услуги </w:t>
            </w: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(условные обозначения и терминология, касающиеся технических характеристик, функциональных характеристик (потребительских свойств) товара, работы, услуги и качественные характеристики объекта закупки)</w:t>
            </w:r>
          </w:p>
        </w:tc>
      </w:tr>
      <w:tr w:rsidR="00D970A4" w:rsidRPr="00F8687C" w14:paraId="09CA035A" w14:textId="77777777" w:rsidTr="004E0543">
        <w:trPr>
          <w:trHeight w:val="509"/>
        </w:trPr>
        <w:tc>
          <w:tcPr>
            <w:tcW w:w="1148" w:type="pct"/>
            <w:vMerge/>
            <w:hideMark/>
          </w:tcPr>
          <w:p w14:paraId="38BECEE2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vMerge/>
            <w:hideMark/>
          </w:tcPr>
          <w:p w14:paraId="0B1393F0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5" w:type="pct"/>
            <w:gridSpan w:val="3"/>
            <w:vMerge/>
            <w:hideMark/>
          </w:tcPr>
          <w:p w14:paraId="091F1DE1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70A4" w:rsidRPr="00F8687C" w14:paraId="09EB30D2" w14:textId="77777777" w:rsidTr="004E0543">
        <w:trPr>
          <w:trHeight w:val="780"/>
        </w:trPr>
        <w:tc>
          <w:tcPr>
            <w:tcW w:w="1148" w:type="pct"/>
            <w:vMerge/>
            <w:hideMark/>
          </w:tcPr>
          <w:p w14:paraId="25EF5988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vMerge/>
            <w:hideMark/>
          </w:tcPr>
          <w:p w14:paraId="6A4A74F8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  <w:vMerge w:val="restart"/>
            <w:hideMark/>
          </w:tcPr>
          <w:p w14:paraId="457641A2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88" w:type="pct"/>
            <w:vMerge w:val="restart"/>
            <w:hideMark/>
          </w:tcPr>
          <w:p w14:paraId="64C0C123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(согласно ОКЕИ) (при наличии)</w:t>
            </w:r>
          </w:p>
        </w:tc>
        <w:tc>
          <w:tcPr>
            <w:tcW w:w="719" w:type="pct"/>
            <w:vMerge w:val="restart"/>
            <w:hideMark/>
          </w:tcPr>
          <w:p w14:paraId="51BE3B06" w14:textId="77777777" w:rsidR="00D970A4" w:rsidRPr="0047495A" w:rsidRDefault="00D970A4" w:rsidP="007036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4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</w:p>
        </w:tc>
      </w:tr>
      <w:tr w:rsidR="00D970A4" w:rsidRPr="00F8687C" w14:paraId="2D89B371" w14:textId="77777777" w:rsidTr="004E0543">
        <w:trPr>
          <w:trHeight w:val="450"/>
        </w:trPr>
        <w:tc>
          <w:tcPr>
            <w:tcW w:w="1148" w:type="pct"/>
            <w:vMerge/>
            <w:hideMark/>
          </w:tcPr>
          <w:p w14:paraId="1EBCA163" w14:textId="77777777" w:rsidR="00D970A4" w:rsidRPr="00F8687C" w:rsidRDefault="00D970A4" w:rsidP="00703630"/>
        </w:tc>
        <w:tc>
          <w:tcPr>
            <w:tcW w:w="898" w:type="pct"/>
            <w:vMerge/>
            <w:hideMark/>
          </w:tcPr>
          <w:p w14:paraId="4588162D" w14:textId="77777777" w:rsidR="00D970A4" w:rsidRPr="00F8687C" w:rsidRDefault="00D970A4" w:rsidP="00703630"/>
        </w:tc>
        <w:tc>
          <w:tcPr>
            <w:tcW w:w="1347" w:type="pct"/>
            <w:vMerge/>
            <w:hideMark/>
          </w:tcPr>
          <w:p w14:paraId="10C79391" w14:textId="77777777" w:rsidR="00D970A4" w:rsidRPr="00F8687C" w:rsidRDefault="00D970A4" w:rsidP="00703630"/>
        </w:tc>
        <w:tc>
          <w:tcPr>
            <w:tcW w:w="888" w:type="pct"/>
            <w:vMerge/>
            <w:hideMark/>
          </w:tcPr>
          <w:p w14:paraId="5374E5A3" w14:textId="77777777" w:rsidR="00D970A4" w:rsidRPr="00F8687C" w:rsidRDefault="00D970A4" w:rsidP="00703630"/>
        </w:tc>
        <w:tc>
          <w:tcPr>
            <w:tcW w:w="719" w:type="pct"/>
            <w:vMerge/>
            <w:hideMark/>
          </w:tcPr>
          <w:p w14:paraId="469A6E63" w14:textId="77777777" w:rsidR="00D970A4" w:rsidRPr="00F8687C" w:rsidRDefault="00D970A4" w:rsidP="00703630"/>
        </w:tc>
      </w:tr>
      <w:tr w:rsidR="00D970A4" w:rsidRPr="00F8687C" w14:paraId="41C51558" w14:textId="77777777" w:rsidTr="004E0543">
        <w:trPr>
          <w:trHeight w:val="315"/>
        </w:trPr>
        <w:tc>
          <w:tcPr>
            <w:tcW w:w="1148" w:type="pct"/>
            <w:hideMark/>
          </w:tcPr>
          <w:p w14:paraId="16B5C9F9" w14:textId="77777777" w:rsidR="00D970A4" w:rsidRPr="00F8687C" w:rsidRDefault="00D970A4" w:rsidP="00703630">
            <w:r>
              <w:t>1</w:t>
            </w:r>
          </w:p>
        </w:tc>
        <w:tc>
          <w:tcPr>
            <w:tcW w:w="898" w:type="pct"/>
            <w:hideMark/>
          </w:tcPr>
          <w:p w14:paraId="571219B7" w14:textId="77777777" w:rsidR="00D970A4" w:rsidRPr="00F8687C" w:rsidRDefault="00D970A4" w:rsidP="00703630">
            <w:r>
              <w:t>2</w:t>
            </w:r>
          </w:p>
        </w:tc>
        <w:tc>
          <w:tcPr>
            <w:tcW w:w="1347" w:type="pct"/>
            <w:hideMark/>
          </w:tcPr>
          <w:p w14:paraId="6C716D86" w14:textId="77777777" w:rsidR="00D970A4" w:rsidRPr="00F8687C" w:rsidRDefault="00D970A4" w:rsidP="00703630">
            <w:r>
              <w:t>3</w:t>
            </w:r>
          </w:p>
        </w:tc>
        <w:tc>
          <w:tcPr>
            <w:tcW w:w="888" w:type="pct"/>
            <w:hideMark/>
          </w:tcPr>
          <w:p w14:paraId="5683AB09" w14:textId="77777777" w:rsidR="00D970A4" w:rsidRPr="00F8687C" w:rsidRDefault="00D970A4" w:rsidP="00703630">
            <w:r>
              <w:t>4</w:t>
            </w:r>
          </w:p>
        </w:tc>
        <w:tc>
          <w:tcPr>
            <w:tcW w:w="719" w:type="pct"/>
            <w:hideMark/>
          </w:tcPr>
          <w:p w14:paraId="14454DC4" w14:textId="77777777" w:rsidR="00D970A4" w:rsidRPr="00F8687C" w:rsidRDefault="00D970A4" w:rsidP="00703630">
            <w:r>
              <w:t>5</w:t>
            </w:r>
          </w:p>
        </w:tc>
      </w:tr>
      <w:tr w:rsidR="00B647A2" w:rsidRPr="0047495A" w14:paraId="1EF42FBA" w14:textId="77777777" w:rsidTr="004E0543">
        <w:trPr>
          <w:trHeight w:val="510"/>
        </w:trPr>
        <w:tc>
          <w:tcPr>
            <w:tcW w:w="1148" w:type="pct"/>
            <w:vMerge w:val="restart"/>
            <w:hideMark/>
          </w:tcPr>
          <w:p w14:paraId="192AA235" w14:textId="11987DA1" w:rsidR="00B647A2" w:rsidRPr="0047495A" w:rsidRDefault="00B647A2" w:rsidP="00B647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47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использования детского конструктора по образовательной робототехнике "РОБОТРЕК "МАЛЫШ 1"</w:t>
            </w:r>
          </w:p>
        </w:tc>
        <w:tc>
          <w:tcPr>
            <w:tcW w:w="898" w:type="pct"/>
            <w:vMerge w:val="restart"/>
          </w:tcPr>
          <w:p w14:paraId="139D8B65" w14:textId="3BD90CF3" w:rsidR="00B647A2" w:rsidRPr="0047495A" w:rsidRDefault="00B647A2" w:rsidP="00B64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47" w:type="pct"/>
          </w:tcPr>
          <w:p w14:paraId="1DF967C0" w14:textId="53A3BAF5" w:rsidR="00B647A2" w:rsidRPr="0047495A" w:rsidRDefault="00B647A2" w:rsidP="00B64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Демо-ролик работы модели «как это работает» (электронный вариант)</w:t>
            </w:r>
          </w:p>
        </w:tc>
        <w:tc>
          <w:tcPr>
            <w:tcW w:w="888" w:type="pct"/>
          </w:tcPr>
          <w:p w14:paraId="040E0439" w14:textId="71CA5C70" w:rsidR="00B647A2" w:rsidRPr="0047495A" w:rsidRDefault="00B647A2" w:rsidP="00B647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19" w:type="pct"/>
          </w:tcPr>
          <w:p w14:paraId="28C4BF86" w14:textId="7B49211B" w:rsidR="00B647A2" w:rsidRPr="0047495A" w:rsidRDefault="00B647A2" w:rsidP="00B64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B647A2" w:rsidRPr="0047495A" w14:paraId="347588A6" w14:textId="77777777" w:rsidTr="004E0543">
        <w:trPr>
          <w:trHeight w:val="510"/>
        </w:trPr>
        <w:tc>
          <w:tcPr>
            <w:tcW w:w="1148" w:type="pct"/>
            <w:vMerge/>
            <w:hideMark/>
          </w:tcPr>
          <w:p w14:paraId="18D7C751" w14:textId="77777777" w:rsidR="00B647A2" w:rsidRPr="0047495A" w:rsidRDefault="00B647A2" w:rsidP="00B64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vMerge/>
          </w:tcPr>
          <w:p w14:paraId="2906329D" w14:textId="0979FF2F" w:rsidR="00B647A2" w:rsidRPr="0047495A" w:rsidRDefault="00B647A2" w:rsidP="00B64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</w:tcPr>
          <w:p w14:paraId="6DD06FBF" w14:textId="3F8802B8" w:rsidR="00B647A2" w:rsidRPr="0047495A" w:rsidRDefault="00B647A2" w:rsidP="00B64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План-конспект (электронный вариант)</w:t>
            </w:r>
          </w:p>
        </w:tc>
        <w:tc>
          <w:tcPr>
            <w:tcW w:w="888" w:type="pct"/>
          </w:tcPr>
          <w:p w14:paraId="705BF3DC" w14:textId="5FDD14B3" w:rsidR="00B647A2" w:rsidRPr="0047495A" w:rsidRDefault="00B647A2" w:rsidP="00B647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19" w:type="pct"/>
          </w:tcPr>
          <w:p w14:paraId="12A73A55" w14:textId="3F6FF849" w:rsidR="00B647A2" w:rsidRPr="0047495A" w:rsidRDefault="00B647A2" w:rsidP="00B64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B647A2" w:rsidRPr="0047495A" w14:paraId="654F9FFA" w14:textId="77777777" w:rsidTr="004E0543">
        <w:trPr>
          <w:trHeight w:val="510"/>
        </w:trPr>
        <w:tc>
          <w:tcPr>
            <w:tcW w:w="1148" w:type="pct"/>
            <w:vMerge/>
            <w:hideMark/>
          </w:tcPr>
          <w:p w14:paraId="1C0823DF" w14:textId="77777777" w:rsidR="00B647A2" w:rsidRPr="0047495A" w:rsidRDefault="00B647A2" w:rsidP="00B64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vMerge/>
          </w:tcPr>
          <w:p w14:paraId="7F54D423" w14:textId="28943327" w:rsidR="00B647A2" w:rsidRPr="0047495A" w:rsidRDefault="00B647A2" w:rsidP="00B64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</w:tcPr>
          <w:p w14:paraId="745B3068" w14:textId="42A7774D" w:rsidR="00B647A2" w:rsidRPr="0047495A" w:rsidRDefault="00B647A2" w:rsidP="00B64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Пояснительная записка (электронный вариант)</w:t>
            </w:r>
          </w:p>
        </w:tc>
        <w:tc>
          <w:tcPr>
            <w:tcW w:w="888" w:type="pct"/>
          </w:tcPr>
          <w:p w14:paraId="695D02FC" w14:textId="7A69845A" w:rsidR="00B647A2" w:rsidRPr="0047495A" w:rsidRDefault="00B647A2" w:rsidP="00B647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19" w:type="pct"/>
          </w:tcPr>
          <w:p w14:paraId="30486B78" w14:textId="3D076403" w:rsidR="00B647A2" w:rsidRPr="0047495A" w:rsidRDefault="00B647A2" w:rsidP="00B64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  <w:tr w:rsidR="00B647A2" w:rsidRPr="0047495A" w14:paraId="43C5ACA9" w14:textId="77777777" w:rsidTr="004E0543">
        <w:trPr>
          <w:trHeight w:val="510"/>
        </w:trPr>
        <w:tc>
          <w:tcPr>
            <w:tcW w:w="1148" w:type="pct"/>
            <w:vMerge/>
            <w:hideMark/>
          </w:tcPr>
          <w:p w14:paraId="3AB91B4D" w14:textId="77777777" w:rsidR="00B647A2" w:rsidRPr="0047495A" w:rsidRDefault="00B647A2" w:rsidP="00B64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pct"/>
            <w:vMerge/>
          </w:tcPr>
          <w:p w14:paraId="6A593EDF" w14:textId="2702084A" w:rsidR="00B647A2" w:rsidRPr="0047495A" w:rsidRDefault="00B647A2" w:rsidP="00B64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7" w:type="pct"/>
          </w:tcPr>
          <w:p w14:paraId="7CCDF269" w14:textId="665EAE3D" w:rsidR="00B647A2" w:rsidRPr="0047495A" w:rsidRDefault="00B647A2" w:rsidP="00B64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Карта сборки или рекомендации для разработки модели (электронный вариант)</w:t>
            </w:r>
          </w:p>
        </w:tc>
        <w:tc>
          <w:tcPr>
            <w:tcW w:w="888" w:type="pct"/>
          </w:tcPr>
          <w:p w14:paraId="03D99A96" w14:textId="6153BA22" w:rsidR="00B647A2" w:rsidRPr="0047495A" w:rsidRDefault="00B647A2" w:rsidP="00B647A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719" w:type="pct"/>
          </w:tcPr>
          <w:p w14:paraId="4E0C2A75" w14:textId="6418A71B" w:rsidR="00B647A2" w:rsidRPr="0047495A" w:rsidRDefault="00B647A2" w:rsidP="00B647A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</w:tr>
    </w:tbl>
    <w:p w14:paraId="554C0D1D" w14:textId="77777777" w:rsidR="00D970A4" w:rsidRPr="00D970A4" w:rsidRDefault="00D970A4" w:rsidP="00AA46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70A4" w:rsidRPr="00D97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23"/>
    <w:rsid w:val="0047495A"/>
    <w:rsid w:val="004E0543"/>
    <w:rsid w:val="004F1E12"/>
    <w:rsid w:val="005E1848"/>
    <w:rsid w:val="007C5D23"/>
    <w:rsid w:val="00AA466B"/>
    <w:rsid w:val="00B647A2"/>
    <w:rsid w:val="00D9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8890"/>
  <w15:chartTrackingRefBased/>
  <w15:docId w15:val="{7F7814D1-7F9A-45AB-B9C2-3A61B887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0A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70A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9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BPrhHlvex6f_q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Устинский</dc:creator>
  <cp:keywords/>
  <dc:description/>
  <cp:lastModifiedBy>Дмитрий Устинский</cp:lastModifiedBy>
  <cp:revision>8</cp:revision>
  <dcterms:created xsi:type="dcterms:W3CDTF">2020-07-10T13:25:00Z</dcterms:created>
  <dcterms:modified xsi:type="dcterms:W3CDTF">2021-08-16T14:48:00Z</dcterms:modified>
</cp:coreProperties>
</file>